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E6" w:rsidRPr="007658D9" w:rsidRDefault="009D44E7" w:rsidP="005A43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E2FDF">
        <w:rPr>
          <w:rFonts w:ascii="Times New Roman" w:hAnsi="Times New Roman"/>
          <w:sz w:val="28"/>
          <w:szCs w:val="28"/>
        </w:rPr>
        <w:t>1</w:t>
      </w:r>
    </w:p>
    <w:p w:rsidR="004D75E6" w:rsidRPr="007658D9" w:rsidRDefault="004D75E6" w:rsidP="005A43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D75E6" w:rsidRPr="007658D9" w:rsidRDefault="004D75E6" w:rsidP="005A43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конкурсной документации</w:t>
      </w:r>
    </w:p>
    <w:p w:rsidR="004D75E6" w:rsidRDefault="004D75E6" w:rsidP="005A43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5F2EA9" w:rsidRDefault="005F2EA9" w:rsidP="005A439D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5F2EA9" w:rsidRDefault="005F2EA9" w:rsidP="004D75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2EA9" w:rsidRDefault="005F2EA9" w:rsidP="004D75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5387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1"/>
        <w:gridCol w:w="2596"/>
      </w:tblGrid>
      <w:tr w:rsidR="005F2EA9" w:rsidTr="00D77042">
        <w:trPr>
          <w:trHeight w:val="579"/>
        </w:trPr>
        <w:tc>
          <w:tcPr>
            <w:tcW w:w="5387" w:type="dxa"/>
            <w:gridSpan w:val="2"/>
          </w:tcPr>
          <w:p w:rsidR="005F2EA9" w:rsidRDefault="005F2EA9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FCC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Председателю конкурсной комиссии</w:t>
            </w:r>
          </w:p>
        </w:tc>
      </w:tr>
      <w:tr w:rsidR="00BF45A7" w:rsidTr="005F2EA9">
        <w:trPr>
          <w:trHeight w:val="579"/>
        </w:trPr>
        <w:tc>
          <w:tcPr>
            <w:tcW w:w="2791" w:type="dxa"/>
          </w:tcPr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FCC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</w:p>
        </w:tc>
        <w:tc>
          <w:tcPr>
            <w:tcW w:w="2596" w:type="dxa"/>
          </w:tcPr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</w:t>
            </w:r>
          </w:p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</w:t>
            </w:r>
          </w:p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45A7" w:rsidTr="005F2EA9">
        <w:tc>
          <w:tcPr>
            <w:tcW w:w="2791" w:type="dxa"/>
          </w:tcPr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FCC">
              <w:rPr>
                <w:rFonts w:ascii="Times New Roman" w:hAnsi="Times New Roman"/>
                <w:b w:val="0"/>
                <w:sz w:val="28"/>
                <w:szCs w:val="28"/>
              </w:rPr>
              <w:t>дата рождения:</w:t>
            </w:r>
          </w:p>
        </w:tc>
        <w:tc>
          <w:tcPr>
            <w:tcW w:w="2596" w:type="dxa"/>
          </w:tcPr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</w:t>
            </w:r>
          </w:p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</w:t>
            </w:r>
          </w:p>
        </w:tc>
      </w:tr>
      <w:tr w:rsidR="00BF45A7" w:rsidTr="005F2EA9">
        <w:tc>
          <w:tcPr>
            <w:tcW w:w="2791" w:type="dxa"/>
          </w:tcPr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FCC">
              <w:rPr>
                <w:rFonts w:ascii="Times New Roman" w:hAnsi="Times New Roman"/>
                <w:b w:val="0"/>
                <w:sz w:val="28"/>
                <w:szCs w:val="28"/>
              </w:rPr>
              <w:t>проживающи</w:t>
            </w:r>
            <w:proofErr w:type="gramStart"/>
            <w:r w:rsidRPr="00AC0FCC">
              <w:rPr>
                <w:rFonts w:ascii="Times New Roman" w:hAnsi="Times New Roman"/>
                <w:b w:val="0"/>
                <w:sz w:val="28"/>
                <w:szCs w:val="28"/>
              </w:rPr>
              <w:t>й(</w:t>
            </w:r>
            <w:proofErr w:type="spellStart"/>
            <w:proofErr w:type="gramEnd"/>
            <w:r w:rsidRPr="00AC0FCC">
              <w:rPr>
                <w:rFonts w:ascii="Times New Roman" w:hAnsi="Times New Roman"/>
                <w:b w:val="0"/>
                <w:sz w:val="28"/>
                <w:szCs w:val="28"/>
              </w:rPr>
              <w:t>ая</w:t>
            </w:r>
            <w:proofErr w:type="spellEnd"/>
            <w:r w:rsidRPr="00AC0FCC">
              <w:rPr>
                <w:rFonts w:ascii="Times New Roman" w:hAnsi="Times New Roman"/>
                <w:b w:val="0"/>
                <w:sz w:val="28"/>
                <w:szCs w:val="28"/>
              </w:rPr>
              <w:t>) по адресу:</w:t>
            </w:r>
          </w:p>
        </w:tc>
        <w:tc>
          <w:tcPr>
            <w:tcW w:w="2596" w:type="dxa"/>
          </w:tcPr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</w:t>
            </w:r>
          </w:p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</w:t>
            </w:r>
          </w:p>
        </w:tc>
      </w:tr>
      <w:tr w:rsidR="00BF45A7" w:rsidTr="005F2EA9">
        <w:tc>
          <w:tcPr>
            <w:tcW w:w="2791" w:type="dxa"/>
          </w:tcPr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FCC">
              <w:rPr>
                <w:rFonts w:ascii="Times New Roman" w:hAnsi="Times New Roman"/>
                <w:b w:val="0"/>
                <w:sz w:val="28"/>
                <w:szCs w:val="28"/>
              </w:rPr>
              <w:t>контактный телефон:</w:t>
            </w:r>
          </w:p>
        </w:tc>
        <w:tc>
          <w:tcPr>
            <w:tcW w:w="2596" w:type="dxa"/>
          </w:tcPr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</w:t>
            </w:r>
          </w:p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45A7" w:rsidRDefault="00BF45A7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2EA9" w:rsidTr="005F2EA9">
        <w:tc>
          <w:tcPr>
            <w:tcW w:w="2791" w:type="dxa"/>
          </w:tcPr>
          <w:p w:rsidR="005F2EA9" w:rsidRDefault="005F2EA9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AC0FCC">
              <w:rPr>
                <w:rFonts w:ascii="Times New Roman" w:hAnsi="Times New Roman"/>
                <w:b w:val="0"/>
                <w:sz w:val="28"/>
                <w:szCs w:val="28"/>
              </w:rPr>
              <w:t>дрес электронной почты для уведомлений:</w:t>
            </w:r>
          </w:p>
          <w:p w:rsidR="00CD35D3" w:rsidRPr="00AC0FCC" w:rsidRDefault="00CD35D3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96" w:type="dxa"/>
          </w:tcPr>
          <w:p w:rsidR="005F2EA9" w:rsidRDefault="005F2EA9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</w:t>
            </w:r>
          </w:p>
          <w:p w:rsidR="005F2EA9" w:rsidRDefault="005F2EA9" w:rsidP="005F2EA9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</w:t>
            </w:r>
          </w:p>
        </w:tc>
      </w:tr>
    </w:tbl>
    <w:p w:rsidR="00CD35D3" w:rsidRDefault="00CD35D3" w:rsidP="005A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C0FCC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CD35D3" w:rsidRPr="00AC0FCC" w:rsidRDefault="00CD35D3" w:rsidP="005A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D35D3" w:rsidRDefault="00CD35D3" w:rsidP="005A43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AC0FCC">
        <w:rPr>
          <w:rFonts w:ascii="Times New Roman" w:eastAsiaTheme="minorHAnsi" w:hAnsi="Times New Roman"/>
          <w:sz w:val="28"/>
          <w:szCs w:val="28"/>
        </w:rPr>
        <w:t>на участие в открытом конкурсе на замещение должности руководителя регионального оператора</w:t>
      </w:r>
    </w:p>
    <w:p w:rsidR="00CD35D3" w:rsidRDefault="00CD35D3" w:rsidP="00CD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D35D3" w:rsidRPr="00AC0FCC" w:rsidRDefault="00CD35D3" w:rsidP="00CD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0FCC">
        <w:rPr>
          <w:rFonts w:ascii="Times New Roman" w:eastAsiaTheme="minorHAnsi" w:hAnsi="Times New Roman"/>
          <w:sz w:val="28"/>
          <w:szCs w:val="28"/>
        </w:rPr>
        <w:t>Прошу допустить меня к участию в открытом конкурсе на замещение должности руково</w:t>
      </w:r>
      <w:r>
        <w:rPr>
          <w:rFonts w:ascii="Times New Roman" w:eastAsiaTheme="minorHAnsi" w:hAnsi="Times New Roman"/>
          <w:sz w:val="28"/>
          <w:szCs w:val="28"/>
        </w:rPr>
        <w:t>дителя регионального оператора –</w:t>
      </w:r>
      <w:r w:rsidRPr="00AC0FCC">
        <w:rPr>
          <w:rFonts w:ascii="Times New Roman" w:eastAsiaTheme="minorHAnsi" w:hAnsi="Times New Roman"/>
          <w:sz w:val="28"/>
          <w:szCs w:val="28"/>
        </w:rPr>
        <w:t xml:space="preserve"> унитарной некоммерческой организации "Региональный фонд капитального ремонта многоквартирных домов".</w:t>
      </w:r>
    </w:p>
    <w:p w:rsidR="00CD35D3" w:rsidRPr="00AC0FCC" w:rsidRDefault="00CD35D3" w:rsidP="00CD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0FCC">
        <w:rPr>
          <w:rFonts w:ascii="Times New Roman" w:eastAsiaTheme="minorHAnsi" w:hAnsi="Times New Roman"/>
          <w:sz w:val="28"/>
          <w:szCs w:val="28"/>
        </w:rPr>
        <w:t xml:space="preserve">Решения суда о признании </w:t>
      </w:r>
      <w:proofErr w:type="gramStart"/>
      <w:r w:rsidRPr="00AC0FCC">
        <w:rPr>
          <w:rFonts w:ascii="Times New Roman" w:eastAsiaTheme="minorHAnsi" w:hAnsi="Times New Roman"/>
          <w:sz w:val="28"/>
          <w:szCs w:val="28"/>
        </w:rPr>
        <w:t>недееспособным</w:t>
      </w:r>
      <w:proofErr w:type="gramEnd"/>
      <w:r w:rsidRPr="00AC0FCC">
        <w:rPr>
          <w:rFonts w:ascii="Times New Roman" w:eastAsiaTheme="minorHAnsi" w:hAnsi="Times New Roman"/>
          <w:sz w:val="28"/>
          <w:szCs w:val="28"/>
        </w:rPr>
        <w:t xml:space="preserve"> или ограниченно дееспособным, в отношении меня, не принимались (отсутствуют).</w:t>
      </w:r>
    </w:p>
    <w:p w:rsidR="00CD35D3" w:rsidRPr="00AC0FCC" w:rsidRDefault="00CD35D3" w:rsidP="00CD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0FCC">
        <w:rPr>
          <w:rFonts w:ascii="Times New Roman" w:eastAsiaTheme="minorHAnsi" w:hAnsi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AC0FCC">
        <w:rPr>
          <w:rFonts w:ascii="Times New Roman" w:eastAsiaTheme="minorHAnsi" w:hAnsi="Times New Roman"/>
          <w:sz w:val="28"/>
          <w:szCs w:val="28"/>
        </w:rPr>
        <w:t>согласен</w:t>
      </w:r>
      <w:proofErr w:type="gramEnd"/>
      <w:r w:rsidRPr="00AC0FCC">
        <w:rPr>
          <w:rFonts w:ascii="Times New Roman" w:eastAsiaTheme="minorHAnsi" w:hAnsi="Times New Roman"/>
          <w:sz w:val="28"/>
          <w:szCs w:val="28"/>
        </w:rPr>
        <w:t xml:space="preserve"> (согласна).</w:t>
      </w:r>
    </w:p>
    <w:p w:rsidR="00AC0FCC" w:rsidRPr="00AC0FCC" w:rsidRDefault="00CD35D3" w:rsidP="00CD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0FCC">
        <w:rPr>
          <w:rFonts w:ascii="Times New Roman" w:eastAsiaTheme="minorHAnsi" w:hAnsi="Times New Roman"/>
          <w:sz w:val="28"/>
          <w:szCs w:val="28"/>
        </w:rPr>
        <w:t>К настоящему заявлению прилагаю следующие документы: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83"/>
        <w:gridCol w:w="479"/>
        <w:gridCol w:w="2425"/>
        <w:gridCol w:w="549"/>
        <w:gridCol w:w="3515"/>
      </w:tblGrid>
      <w:tr w:rsidR="00AC0FCC" w:rsidRPr="00AC0FCC">
        <w:tc>
          <w:tcPr>
            <w:tcW w:w="567" w:type="dxa"/>
          </w:tcPr>
          <w:p w:rsidR="00AC0FCC" w:rsidRPr="00AC0FCC" w:rsidRDefault="00AC0FCC" w:rsidP="005F2E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FCC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8451" w:type="dxa"/>
            <w:gridSpan w:val="5"/>
            <w:tcBorders>
              <w:bottom w:val="single" w:sz="4" w:space="0" w:color="auto"/>
            </w:tcBorders>
          </w:tcPr>
          <w:p w:rsidR="00AC0FCC" w:rsidRPr="00AC0FCC" w:rsidRDefault="00AC0FCC" w:rsidP="005F2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0FCC" w:rsidRPr="00AC0FCC">
        <w:tc>
          <w:tcPr>
            <w:tcW w:w="567" w:type="dxa"/>
          </w:tcPr>
          <w:p w:rsidR="00AC0FCC" w:rsidRPr="00AC0FCC" w:rsidRDefault="00AC0FCC" w:rsidP="005F2E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FCC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FCC" w:rsidRPr="00AC0FCC" w:rsidRDefault="00AC0FCC" w:rsidP="005F2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0FCC" w:rsidRPr="00AC0FCC">
        <w:tc>
          <w:tcPr>
            <w:tcW w:w="567" w:type="dxa"/>
          </w:tcPr>
          <w:p w:rsidR="00AC0FCC" w:rsidRPr="00AC0FCC" w:rsidRDefault="00AC0FCC" w:rsidP="005F2E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FCC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FCC" w:rsidRPr="00AC0FCC" w:rsidRDefault="00AC0FCC" w:rsidP="005F2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0FCC" w:rsidRPr="00AC0FCC">
        <w:tc>
          <w:tcPr>
            <w:tcW w:w="567" w:type="dxa"/>
          </w:tcPr>
          <w:p w:rsidR="00AC0FCC" w:rsidRPr="00AC0FCC" w:rsidRDefault="00AC0FCC" w:rsidP="005F2E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FCC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FCC" w:rsidRPr="00AC0FCC" w:rsidRDefault="00AC0FCC" w:rsidP="005F2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0FCC" w:rsidRPr="00AC0FCC">
        <w:tc>
          <w:tcPr>
            <w:tcW w:w="567" w:type="dxa"/>
          </w:tcPr>
          <w:p w:rsidR="00AC0FCC" w:rsidRPr="00AC0FCC" w:rsidRDefault="00AC0FCC" w:rsidP="005F2E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FCC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FCC" w:rsidRPr="00AC0FCC" w:rsidRDefault="00AC0FCC" w:rsidP="005F2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D35D3" w:rsidRPr="00AC0FCC">
        <w:tc>
          <w:tcPr>
            <w:tcW w:w="567" w:type="dxa"/>
          </w:tcPr>
          <w:p w:rsidR="00CD35D3" w:rsidRPr="00AC0FCC" w:rsidRDefault="00CD35D3" w:rsidP="005F2E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35D3" w:rsidRPr="00AC0FCC" w:rsidRDefault="00CD35D3" w:rsidP="005F2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D35D3" w:rsidRPr="00AC0FCC">
        <w:tc>
          <w:tcPr>
            <w:tcW w:w="567" w:type="dxa"/>
          </w:tcPr>
          <w:p w:rsidR="00CD35D3" w:rsidRDefault="00CD35D3" w:rsidP="005F2E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35D3" w:rsidRDefault="00CD35D3" w:rsidP="005F2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</w:t>
            </w:r>
          </w:p>
          <w:p w:rsidR="00CD35D3" w:rsidRPr="00AC0FCC" w:rsidRDefault="00CD35D3" w:rsidP="005F2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0FCC" w:rsidRPr="00AC0FCC">
        <w:tc>
          <w:tcPr>
            <w:tcW w:w="2050" w:type="dxa"/>
            <w:gridSpan w:val="2"/>
            <w:tcBorders>
              <w:top w:val="single" w:sz="4" w:space="0" w:color="auto"/>
            </w:tcBorders>
          </w:tcPr>
          <w:p w:rsidR="00AC0FCC" w:rsidRPr="00AC0FCC" w:rsidRDefault="00AC0FCC" w:rsidP="00AC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FCC">
              <w:rPr>
                <w:rFonts w:ascii="Times New Roman" w:eastAsiaTheme="minorHAnsi" w:hAnsi="Times New Roman"/>
                <w:sz w:val="28"/>
                <w:szCs w:val="28"/>
              </w:rPr>
              <w:t>(дата)</w:t>
            </w:r>
          </w:p>
        </w:tc>
        <w:tc>
          <w:tcPr>
            <w:tcW w:w="479" w:type="dxa"/>
          </w:tcPr>
          <w:p w:rsidR="00AC0FCC" w:rsidRPr="00AC0FCC" w:rsidRDefault="00AC0FCC" w:rsidP="00AC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AC0FCC" w:rsidRPr="00AC0FCC" w:rsidRDefault="00AC0FCC" w:rsidP="00AC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FCC">
              <w:rPr>
                <w:rFonts w:ascii="Times New Roman" w:eastAsiaTheme="minorHAnsi" w:hAnsi="Times New Roman"/>
                <w:sz w:val="28"/>
                <w:szCs w:val="28"/>
              </w:rPr>
              <w:t>(подпись)</w:t>
            </w:r>
          </w:p>
        </w:tc>
        <w:tc>
          <w:tcPr>
            <w:tcW w:w="549" w:type="dxa"/>
          </w:tcPr>
          <w:p w:rsidR="00AC0FCC" w:rsidRPr="00AC0FCC" w:rsidRDefault="00AC0FCC" w:rsidP="00AC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0FCC" w:rsidRPr="00AC0FCC" w:rsidRDefault="00AC0FCC" w:rsidP="00AC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FCC">
              <w:rPr>
                <w:rFonts w:ascii="Times New Roman" w:eastAsiaTheme="minorHAnsi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sectPr w:rsidR="004D75E6" w:rsidRPr="004D75E6" w:rsidSect="005F2E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E6"/>
    <w:rsid w:val="002C53A8"/>
    <w:rsid w:val="003A0100"/>
    <w:rsid w:val="004D75E6"/>
    <w:rsid w:val="005A439D"/>
    <w:rsid w:val="005F2EA9"/>
    <w:rsid w:val="00694169"/>
    <w:rsid w:val="006F447F"/>
    <w:rsid w:val="007D6A4D"/>
    <w:rsid w:val="008E2FDF"/>
    <w:rsid w:val="009D44E7"/>
    <w:rsid w:val="00AC0FCC"/>
    <w:rsid w:val="00BA6961"/>
    <w:rsid w:val="00BF45A7"/>
    <w:rsid w:val="00C310F5"/>
    <w:rsid w:val="00CD35D3"/>
    <w:rsid w:val="00E2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D7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F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3D6B-EC8C-49E5-BFD6-A501BDDB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N_Rebrova</dc:creator>
  <cp:keywords/>
  <dc:description/>
  <cp:lastModifiedBy>N_Rebrova</cp:lastModifiedBy>
  <cp:revision>10</cp:revision>
  <cp:lastPrinted>2022-06-03T14:04:00Z</cp:lastPrinted>
  <dcterms:created xsi:type="dcterms:W3CDTF">2021-05-26T05:12:00Z</dcterms:created>
  <dcterms:modified xsi:type="dcterms:W3CDTF">2022-06-03T14:04:00Z</dcterms:modified>
</cp:coreProperties>
</file>